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9C" w:rsidRDefault="00B37C9C" w:rsidP="00B37C9C">
      <w:pPr>
        <w:pStyle w:val="Tekstpodstawowy"/>
        <w:rPr>
          <w:rFonts w:ascii="Verdana" w:hAnsi="Verdana"/>
          <w:b/>
          <w:bCs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b/>
          <w:bCs/>
          <w:sz w:val="18"/>
          <w:szCs w:val="18"/>
        </w:rPr>
      </w:pPr>
      <w:r w:rsidRPr="00415C5E">
        <w:rPr>
          <w:rFonts w:ascii="Verdana" w:hAnsi="Verdana"/>
          <w:b/>
          <w:bCs/>
          <w:sz w:val="18"/>
          <w:szCs w:val="18"/>
        </w:rPr>
        <w:t xml:space="preserve">ŻYCIORYS ZAWODOWY 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Proponowane stanowisko w Komisji Oceny Projektów w ramach RPO WSL Działanie 1.2, Poddziałanie 3.1.1, Poddziałanie 3.2.1:</w:t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1. Nazwisko:</w:t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2. Imię:</w:t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3. Data urodzenia: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4. Telefon: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 xml:space="preserve">5. Adres mailowy: 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 xml:space="preserve">6. Wykształcenie (tabelę </w:t>
      </w:r>
      <w:r w:rsidRPr="00415C5E">
        <w:rPr>
          <w:rFonts w:ascii="Verdana" w:hAnsi="Verdana"/>
          <w:sz w:val="18"/>
          <w:szCs w:val="18"/>
          <w:u w:val="single"/>
        </w:rPr>
        <w:t>można dodatkowo powielać</w:t>
      </w:r>
      <w:r w:rsidRPr="00415C5E">
        <w:rPr>
          <w:rFonts w:ascii="Verdana" w:hAnsi="Verdana"/>
          <w:sz w:val="18"/>
          <w:szCs w:val="18"/>
        </w:rPr>
        <w:t xml:space="preserve"> w zależności od potrzeb):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7. Znajomość języków obcych: (od 1 do 5 w zależności od stopnia znajomości języka, 5 – bardzo dobra znajomość języka, 1 – brak znajomości języka).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B37C9C" w:rsidRPr="00415C5E" w:rsidTr="00BF457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Mówienie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Pisanie</w:t>
            </w:r>
          </w:p>
        </w:tc>
      </w:tr>
      <w:tr w:rsidR="00B37C9C" w:rsidRPr="00415C5E" w:rsidTr="00BF457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 xml:space="preserve">8. Obecne stanowisko: 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 xml:space="preserve">9. Liczba lat pracy w obecnej firmie: 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 xml:space="preserve">10. Przebieg pracy zawodowej (tabelę </w:t>
      </w:r>
      <w:r w:rsidRPr="00415C5E">
        <w:rPr>
          <w:rFonts w:ascii="Verdana" w:hAnsi="Verdana"/>
          <w:sz w:val="18"/>
          <w:szCs w:val="18"/>
          <w:u w:val="single"/>
        </w:rPr>
        <w:t>można dodatkowo powielać</w:t>
      </w:r>
      <w:r w:rsidRPr="00415C5E">
        <w:rPr>
          <w:rFonts w:ascii="Verdana" w:hAnsi="Verdana"/>
          <w:sz w:val="18"/>
          <w:szCs w:val="18"/>
        </w:rPr>
        <w:t xml:space="preserve"> w zależności od potrzeb):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Opis stanowiska 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Powinien zawierać w szczególności informacje dotyczące: 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1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doświadczenia w dziedzinie rozwój MŚP,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1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doświadczenia z analizy finansowej </w:t>
            </w:r>
            <w:r w:rsidRPr="00415C5E">
              <w:rPr>
                <w:rFonts w:ascii="Verdana" w:hAnsi="Verdana"/>
                <w:sz w:val="18"/>
                <w:szCs w:val="18"/>
              </w:rPr>
              <w:br/>
              <w:t xml:space="preserve">i ekonomicznej, znajomości zasad finansowania projektów w ramach RPO 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(ze wskazaniem liczby lat);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Dodatkowo powinien zawierać informacje dotyczące 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2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doświadczenia w zakresie tworzenia i/lub opiniowania biznes planów,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2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doświadczenia w zakresie oceny projektów inwestycyjnych/doradczych, 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2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doświadczenia w zakresie oceny zdolności kredytowej przedsiębiorstwa,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2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doświadczenia w zarządzaniu/ prowadzeniu przedsiębiorstwa 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(ze wskazaniem liczby lat).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lastRenderedPageBreak/>
              <w:t xml:space="preserve">Opis stanowiska 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Powinien zawierać w szczególności informacje dotyczące: 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3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doświadczenia w dziedzinie rozwój MŚP,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3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doświadczenia z analizy finansowej </w:t>
            </w:r>
            <w:r w:rsidRPr="00415C5E">
              <w:rPr>
                <w:rFonts w:ascii="Verdana" w:hAnsi="Verdana"/>
                <w:sz w:val="18"/>
                <w:szCs w:val="18"/>
              </w:rPr>
              <w:br/>
              <w:t xml:space="preserve">i ekonomicznej, znajomości zasad finansowania projektów w ramach RPO 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(ze wskazaniem liczby lat);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Dodatkowo powinien zawierać informacje dotyczące 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4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doświadczenia w zakresie tworzenia i/lub opiniowania biznes planów,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4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doświadczenia w zakresie oceny projektów inwestycyjnych/doradczych, 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4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doświadczenia w zakresie oceny zdolności kredytowej przedsiębiorstwa,</w:t>
            </w:r>
          </w:p>
          <w:p w:rsidR="00B37C9C" w:rsidRPr="00415C5E" w:rsidRDefault="00B37C9C" w:rsidP="00B37C9C">
            <w:pPr>
              <w:pStyle w:val="Tekstpodstawowy"/>
              <w:widowControl/>
              <w:numPr>
                <w:ilvl w:val="0"/>
                <w:numId w:val="4"/>
              </w:numPr>
              <w:spacing w:line="240" w:lineRule="auto"/>
              <w:ind w:left="330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 xml:space="preserve">doświadczenia w zarządzaniu/ prowadzeniu przedsiębiorstwa </w:t>
            </w:r>
          </w:p>
          <w:p w:rsidR="00B37C9C" w:rsidRPr="00415C5E" w:rsidRDefault="00B37C9C" w:rsidP="00BF457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415C5E">
              <w:rPr>
                <w:rFonts w:ascii="Verdana" w:hAnsi="Verdana"/>
                <w:sz w:val="18"/>
                <w:szCs w:val="18"/>
              </w:rPr>
              <w:t>(ze wskazaniem liczby lat).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9C" w:rsidRPr="00415C5E" w:rsidRDefault="00B37C9C" w:rsidP="00BF4571">
            <w:pPr>
              <w:pStyle w:val="Tekstpodstawow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11. Udział w programach rozwoju gospodarczego finansowanych ze środków pomocowych: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12. Dobra znajomość zagadnień związanych z funkcjonowaniem małych i średnich przedsiębiorstw: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13. Publikacje: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>14. Inne:</w:t>
      </w:r>
    </w:p>
    <w:p w:rsidR="00B37C9C" w:rsidRPr="00415C5E" w:rsidRDefault="00B37C9C" w:rsidP="00B37C9C">
      <w:pPr>
        <w:pStyle w:val="Tekstpodstawowy"/>
        <w:rPr>
          <w:rFonts w:ascii="Verdana" w:hAnsi="Verdana"/>
          <w:sz w:val="18"/>
          <w:szCs w:val="18"/>
        </w:rPr>
      </w:pPr>
    </w:p>
    <w:p w:rsidR="008A4E60" w:rsidRPr="008A4E60" w:rsidRDefault="008A4E60" w:rsidP="008A4E60">
      <w:pPr>
        <w:pStyle w:val="Tekstpodstawowy"/>
        <w:rPr>
          <w:rFonts w:ascii="Verdana" w:hAnsi="Verdana"/>
          <w:sz w:val="18"/>
          <w:szCs w:val="18"/>
        </w:rPr>
      </w:pPr>
      <w:r w:rsidRPr="008A4E60">
        <w:rPr>
          <w:rFonts w:ascii="Verdana" w:hAnsi="Verdana"/>
          <w:sz w:val="18"/>
          <w:szCs w:val="18"/>
        </w:rPr>
        <w:t>Wyrażam zgodę na przetwarzanie moich danych osobowych na potrzeby Śląskiego Centrum Przedsiębiorczości związane z realizacją projektu o dofinansowanie zgodnie z ustawą z dnia 29.08.1997 r.  o ochronie danych osobowych. (t.j. Dz. U. z 2002 r. nr 101, poz.926 ze zm.)</w:t>
      </w:r>
    </w:p>
    <w:p w:rsidR="00B37C9C" w:rsidRPr="00415C5E" w:rsidRDefault="00B37C9C" w:rsidP="00B37C9C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7"/>
        <w:gridCol w:w="6535"/>
      </w:tblGrid>
      <w:tr w:rsidR="00B37C9C" w:rsidRPr="00415C5E" w:rsidTr="00BF4571">
        <w:trPr>
          <w:cantSplit/>
          <w:trHeight w:val="26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B37C9C" w:rsidRPr="00415C5E" w:rsidRDefault="00B37C9C" w:rsidP="00BF45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15C5E"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C" w:rsidRPr="00415C5E" w:rsidRDefault="00B37C9C" w:rsidP="00BF45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  <w:trHeight w:val="3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B37C9C" w:rsidRPr="00415C5E" w:rsidRDefault="00B37C9C" w:rsidP="00BF45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15C5E">
              <w:rPr>
                <w:rFonts w:ascii="Verdana" w:hAnsi="Verdana"/>
                <w:b/>
                <w:bCs/>
                <w:sz w:val="18"/>
                <w:szCs w:val="18"/>
              </w:rPr>
              <w:t>Podpis: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C" w:rsidRPr="00415C5E" w:rsidRDefault="00B37C9C" w:rsidP="00BF457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37C9C" w:rsidRPr="00415C5E" w:rsidTr="00BF4571">
        <w:trPr>
          <w:cantSplit/>
          <w:trHeight w:val="32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B37C9C" w:rsidRPr="00415C5E" w:rsidRDefault="00B37C9C" w:rsidP="00BF45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15C5E">
              <w:rPr>
                <w:rFonts w:ascii="Verdana" w:hAnsi="Verdana"/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C" w:rsidRPr="00415C5E" w:rsidRDefault="00B37C9C" w:rsidP="00BF457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7C9C" w:rsidRPr="00415C5E" w:rsidRDefault="00B37C9C" w:rsidP="00B37C9C">
      <w:pPr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rPr>
          <w:rFonts w:ascii="Verdana" w:hAnsi="Verdana"/>
          <w:sz w:val="18"/>
          <w:szCs w:val="18"/>
        </w:rPr>
      </w:pPr>
      <w:r w:rsidRPr="00415C5E">
        <w:rPr>
          <w:rFonts w:ascii="Verdana" w:hAnsi="Verdana"/>
          <w:sz w:val="18"/>
          <w:szCs w:val="18"/>
        </w:rPr>
        <w:tab/>
      </w:r>
    </w:p>
    <w:p w:rsidR="00B37C9C" w:rsidRPr="00415C5E" w:rsidRDefault="00B37C9C" w:rsidP="00B37C9C">
      <w:pPr>
        <w:rPr>
          <w:rFonts w:ascii="Verdana" w:hAnsi="Verdana"/>
          <w:i/>
          <w:iCs/>
        </w:rPr>
      </w:pPr>
      <w:r w:rsidRPr="00415C5E">
        <w:rPr>
          <w:rFonts w:ascii="Verdana" w:hAnsi="Verdana"/>
        </w:rPr>
        <w:tab/>
      </w:r>
      <w:r w:rsidRPr="00415C5E">
        <w:rPr>
          <w:rFonts w:ascii="Verdana" w:hAnsi="Verdana"/>
        </w:rPr>
        <w:tab/>
      </w:r>
      <w:r w:rsidRPr="00415C5E">
        <w:rPr>
          <w:rFonts w:ascii="Verdana" w:hAnsi="Verdana"/>
        </w:rPr>
        <w:tab/>
      </w:r>
      <w:r w:rsidRPr="00415C5E">
        <w:rPr>
          <w:rFonts w:ascii="Verdana" w:hAnsi="Verdana"/>
        </w:rPr>
        <w:tab/>
      </w:r>
      <w:r w:rsidRPr="00415C5E">
        <w:rPr>
          <w:rFonts w:ascii="Verdana" w:hAnsi="Verdana"/>
        </w:rPr>
        <w:tab/>
      </w:r>
      <w:r w:rsidRPr="00415C5E">
        <w:rPr>
          <w:rFonts w:ascii="Verdana" w:hAnsi="Verdana"/>
        </w:rPr>
        <w:tab/>
      </w:r>
      <w:r w:rsidRPr="00415C5E">
        <w:rPr>
          <w:rFonts w:ascii="Verdana" w:hAnsi="Verdana"/>
        </w:rPr>
        <w:tab/>
      </w: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37C9C" w:rsidRPr="00415C5E" w:rsidRDefault="00B37C9C" w:rsidP="00B37C9C">
      <w:pPr>
        <w:widowControl w:val="0"/>
        <w:suppressAutoHyphens/>
        <w:spacing w:line="360" w:lineRule="auto"/>
        <w:jc w:val="both"/>
        <w:rPr>
          <w:rFonts w:ascii="Verdana" w:hAnsi="Verdana"/>
          <w:snapToGrid w:val="0"/>
          <w:color w:val="000000"/>
          <w:sz w:val="18"/>
          <w:szCs w:val="18"/>
        </w:rPr>
      </w:pPr>
    </w:p>
    <w:p w:rsidR="00BE079D" w:rsidRDefault="00BE079D"/>
    <w:sectPr w:rsidR="00BE079D" w:rsidSect="00BE0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2E" w:rsidRDefault="00B4372E" w:rsidP="00B37C9C">
      <w:r>
        <w:separator/>
      </w:r>
    </w:p>
  </w:endnote>
  <w:endnote w:type="continuationSeparator" w:id="1">
    <w:p w:rsidR="00B4372E" w:rsidRDefault="00B4372E" w:rsidP="00B3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2E" w:rsidRDefault="00B4372E" w:rsidP="00B37C9C">
      <w:r>
        <w:separator/>
      </w:r>
    </w:p>
  </w:footnote>
  <w:footnote w:type="continuationSeparator" w:id="1">
    <w:p w:rsidR="00B4372E" w:rsidRDefault="00B4372E" w:rsidP="00B3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9C" w:rsidRDefault="00B37C9C">
    <w:pPr>
      <w:pStyle w:val="Nagwek"/>
    </w:pPr>
    <w:r>
      <w:rPr>
        <w:noProof/>
      </w:rPr>
      <w:drawing>
        <wp:inline distT="0" distB="0" distL="0" distR="0">
          <wp:extent cx="5760720" cy="838835"/>
          <wp:effectExtent l="19050" t="0" r="0" b="0"/>
          <wp:docPr id="1" name="Obraz 0" descr="logotypy mon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mono 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39F"/>
    <w:multiLevelType w:val="hybridMultilevel"/>
    <w:tmpl w:val="6E3A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4A1"/>
    <w:multiLevelType w:val="hybridMultilevel"/>
    <w:tmpl w:val="D80009A6"/>
    <w:lvl w:ilvl="0" w:tplc="DD34D1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A2241CC"/>
    <w:multiLevelType w:val="hybridMultilevel"/>
    <w:tmpl w:val="C9CC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B7862"/>
    <w:multiLevelType w:val="hybridMultilevel"/>
    <w:tmpl w:val="BC186B9E"/>
    <w:lvl w:ilvl="0" w:tplc="6426732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7C9C"/>
    <w:rsid w:val="002D129F"/>
    <w:rsid w:val="004A744D"/>
    <w:rsid w:val="00615920"/>
    <w:rsid w:val="007870AA"/>
    <w:rsid w:val="007E2349"/>
    <w:rsid w:val="008A4E60"/>
    <w:rsid w:val="00B37C9C"/>
    <w:rsid w:val="00B4372E"/>
    <w:rsid w:val="00B63CD2"/>
    <w:rsid w:val="00B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37C9C"/>
    <w:pPr>
      <w:widowControl w:val="0"/>
      <w:spacing w:line="360" w:lineRule="auto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7C9C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C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7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Magdalena Kowalska</dc:creator>
  <cp:keywords/>
  <dc:description/>
  <cp:lastModifiedBy> Magdalena Kowalska</cp:lastModifiedBy>
  <cp:revision>3</cp:revision>
  <cp:lastPrinted>2011-04-04T11:02:00Z</cp:lastPrinted>
  <dcterms:created xsi:type="dcterms:W3CDTF">2011-02-28T08:04:00Z</dcterms:created>
  <dcterms:modified xsi:type="dcterms:W3CDTF">2011-04-04T11:03:00Z</dcterms:modified>
</cp:coreProperties>
</file>